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8DC" w:rsidRDefault="00AD42A4" w:rsidP="00AD42A4">
      <w:pPr>
        <w:spacing w:after="0" w:line="240" w:lineRule="auto"/>
        <w:jc w:val="center"/>
        <w:rPr>
          <w:b/>
          <w:color w:val="ED7D31" w:themeColor="accent2"/>
          <w:sz w:val="56"/>
          <w:u w:val="single"/>
        </w:rPr>
      </w:pPr>
      <w:bookmarkStart w:id="0" w:name="_GoBack"/>
      <w:bookmarkEnd w:id="0"/>
      <w:r w:rsidRPr="000E277A">
        <w:rPr>
          <w:b/>
          <w:noProof/>
          <w:color w:val="ED7D31" w:themeColor="accent2"/>
          <w:sz w:val="56"/>
          <w:szCs w:val="56"/>
          <w:u w:val="single"/>
          <w:lang w:eastAsia="en-AU"/>
        </w:rPr>
        <w:drawing>
          <wp:anchor distT="0" distB="0" distL="114300" distR="114300" simplePos="0" relativeHeight="251659264" behindDoc="1" locked="0" layoutInCell="1" allowOverlap="1" wp14:anchorId="7993105A" wp14:editId="19E7427C">
            <wp:simplePos x="0" y="0"/>
            <wp:positionH relativeFrom="page">
              <wp:posOffset>123825</wp:posOffset>
            </wp:positionH>
            <wp:positionV relativeFrom="paragraph">
              <wp:posOffset>-452120</wp:posOffset>
            </wp:positionV>
            <wp:extent cx="1224437" cy="1000125"/>
            <wp:effectExtent l="0" t="0" r="0" b="0"/>
            <wp:wrapNone/>
            <wp:docPr id="1" name="Picture 1" descr="N:\992939a5-0f37-49f6-8e73-6d6b442e9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992939a5-0f37-49f6-8e73-6d6b442e92cf.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4437"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2A4">
        <w:rPr>
          <w:b/>
          <w:color w:val="ED7D31" w:themeColor="accent2"/>
          <w:sz w:val="56"/>
          <w:u w:val="single"/>
        </w:rPr>
        <w:t>Tidying Up Procedure Policy</w:t>
      </w:r>
    </w:p>
    <w:p w:rsidR="00AD42A4" w:rsidRDefault="00AD42A4" w:rsidP="00AD42A4">
      <w:pPr>
        <w:spacing w:after="0" w:line="240" w:lineRule="auto"/>
      </w:pPr>
    </w:p>
    <w:p w:rsidR="00AD42A4" w:rsidRDefault="00AD42A4" w:rsidP="00AD42A4">
      <w:pPr>
        <w:spacing w:after="0" w:line="240" w:lineRule="auto"/>
      </w:pPr>
    </w:p>
    <w:p w:rsidR="00AD42A4" w:rsidRDefault="00AD42A4" w:rsidP="00AD42A4">
      <w:pPr>
        <w:spacing w:after="0" w:line="240" w:lineRule="auto"/>
      </w:pPr>
      <w:r>
        <w:t>We try and remind children to tidy up throughout the day and especially after an activity such as playdough, puzzles etc.  We</w:t>
      </w:r>
      <w:r w:rsidR="00DA4B6C">
        <w:t xml:space="preserve"> also incorporate</w:t>
      </w:r>
      <w:r>
        <w:t xml:space="preserve"> two set tidying up times</w:t>
      </w:r>
      <w:r w:rsidR="00DA4B6C">
        <w:t xml:space="preserve"> in our daily routine</w:t>
      </w:r>
      <w:r>
        <w:t>, one before lunch and one before the end of the day.  The tambourine is sounded as the familiar sound for children to recognise and it instigates them to stop what they are doing and listen to instruction from the member of staff.</w:t>
      </w:r>
    </w:p>
    <w:p w:rsidR="00AD42A4" w:rsidRDefault="00AD42A4" w:rsidP="00AD42A4">
      <w:pPr>
        <w:spacing w:after="0" w:line="240" w:lineRule="auto"/>
      </w:pPr>
    </w:p>
    <w:p w:rsidR="00AD42A4" w:rsidRDefault="00AD42A4" w:rsidP="00AD42A4">
      <w:pPr>
        <w:spacing w:after="0" w:line="240" w:lineRule="auto"/>
      </w:pPr>
      <w:r>
        <w:t>To help children, we try to:-</w:t>
      </w:r>
    </w:p>
    <w:p w:rsidR="00AD42A4" w:rsidRDefault="00AD42A4" w:rsidP="00AD42A4">
      <w:pPr>
        <w:pStyle w:val="ListParagraph"/>
        <w:numPr>
          <w:ilvl w:val="0"/>
          <w:numId w:val="4"/>
        </w:numPr>
        <w:spacing w:after="0" w:line="240" w:lineRule="auto"/>
      </w:pPr>
      <w:r>
        <w:t>M</w:t>
      </w:r>
      <w:r>
        <w:t>ake sure th</w:t>
      </w:r>
      <w:r>
        <w:t xml:space="preserve">at everything is labelled – using </w:t>
      </w:r>
      <w:r>
        <w:t>written words and pictures of the resource</w:t>
      </w:r>
    </w:p>
    <w:p w:rsidR="00AD42A4" w:rsidRDefault="00AD42A4" w:rsidP="00AD42A4">
      <w:pPr>
        <w:pStyle w:val="ListParagraph"/>
        <w:numPr>
          <w:ilvl w:val="0"/>
          <w:numId w:val="4"/>
        </w:numPr>
        <w:spacing w:after="0" w:line="240" w:lineRule="auto"/>
      </w:pPr>
      <w:r>
        <w:t>Point out the labels to the children and encourage them to put things in the right place</w:t>
      </w:r>
    </w:p>
    <w:p w:rsidR="00AD42A4" w:rsidRDefault="00AD42A4" w:rsidP="00AD42A4">
      <w:pPr>
        <w:pStyle w:val="ListParagraph"/>
        <w:numPr>
          <w:ilvl w:val="0"/>
          <w:numId w:val="4"/>
        </w:numPr>
        <w:spacing w:after="0" w:line="240" w:lineRule="auto"/>
      </w:pPr>
      <w:r>
        <w:t>Encourage older children to act as role models for younger children</w:t>
      </w:r>
    </w:p>
    <w:p w:rsidR="00AD42A4" w:rsidRDefault="00AD42A4" w:rsidP="00AD42A4">
      <w:pPr>
        <w:pStyle w:val="ListParagraph"/>
        <w:numPr>
          <w:ilvl w:val="0"/>
          <w:numId w:val="4"/>
        </w:numPr>
        <w:spacing w:after="0" w:line="240" w:lineRule="auto"/>
      </w:pPr>
      <w:r>
        <w:t>Encourage children who are already engaged in tidying to ask their friends to help them</w:t>
      </w:r>
    </w:p>
    <w:p w:rsidR="00AD42A4" w:rsidRDefault="00AD42A4" w:rsidP="00AD42A4">
      <w:pPr>
        <w:spacing w:after="0" w:line="240" w:lineRule="auto"/>
      </w:pPr>
    </w:p>
    <w:p w:rsidR="00AD42A4" w:rsidRDefault="00AD42A4" w:rsidP="00AD42A4">
      <w:pPr>
        <w:spacing w:after="0" w:line="240" w:lineRule="auto"/>
      </w:pPr>
      <w:r>
        <w:t>We are also mindful and often like to p</w:t>
      </w:r>
      <w:r>
        <w:t>raise their contribution to tidying up</w:t>
      </w:r>
      <w:r>
        <w:t>.  We h</w:t>
      </w:r>
      <w:r>
        <w:t>ave realistic</w:t>
      </w:r>
      <w:r>
        <w:t xml:space="preserve"> expectations of the children and the fact that </w:t>
      </w:r>
      <w:r>
        <w:t>some will be able to pla</w:t>
      </w:r>
      <w:r>
        <w:t xml:space="preserve">y an active part in tidying up while </w:t>
      </w:r>
      <w:r>
        <w:t>others will struggle to understand why adults insist on putting certain things in certain places</w:t>
      </w:r>
      <w:r>
        <w:t xml:space="preserve"> which </w:t>
      </w:r>
      <w:r>
        <w:t>requires a new skill, knowledge and understanding</w:t>
      </w:r>
      <w:r>
        <w:t>.</w:t>
      </w:r>
    </w:p>
    <w:p w:rsidR="00AD42A4" w:rsidRDefault="00AD42A4" w:rsidP="00AD42A4">
      <w:pPr>
        <w:spacing w:after="0" w:line="240" w:lineRule="auto"/>
      </w:pPr>
    </w:p>
    <w:p w:rsidR="00AD42A4" w:rsidRDefault="00AD42A4" w:rsidP="00AD42A4">
      <w:pPr>
        <w:spacing w:after="0" w:line="240" w:lineRule="auto"/>
      </w:pPr>
      <w:r>
        <w:t>We always thank the children for their efforts after tidying up.</w:t>
      </w:r>
    </w:p>
    <w:p w:rsidR="00DA4B6C" w:rsidRDefault="00DA4B6C" w:rsidP="00AD42A4">
      <w:pPr>
        <w:spacing w:after="0" w:line="240" w:lineRule="auto"/>
      </w:pPr>
    </w:p>
    <w:p w:rsidR="00DA4B6C" w:rsidRDefault="00DA4B6C" w:rsidP="00DA4B6C">
      <w:pPr>
        <w:spacing w:after="0" w:line="240" w:lineRule="auto"/>
      </w:pPr>
      <w:r>
        <w:t xml:space="preserve">This policy was adopted by Kingfisher Kindergarten Ltd </w:t>
      </w:r>
    </w:p>
    <w:p w:rsidR="00DA4B6C" w:rsidRDefault="00DA4B6C" w:rsidP="00DA4B6C">
      <w:pPr>
        <w:spacing w:after="0" w:line="240" w:lineRule="auto"/>
      </w:pPr>
    </w:p>
    <w:p w:rsidR="00DA4B6C" w:rsidRDefault="00DA4B6C" w:rsidP="00DA4B6C">
      <w:pPr>
        <w:spacing w:after="0" w:line="240" w:lineRule="auto"/>
      </w:pPr>
      <w:r>
        <w:t xml:space="preserve">On </w:t>
      </w:r>
      <w:r>
        <w:tab/>
      </w:r>
      <w:r>
        <w:tab/>
      </w:r>
      <w:r>
        <w:tab/>
      </w:r>
      <w:r>
        <w:tab/>
      </w:r>
      <w:r>
        <w:tab/>
      </w:r>
      <w:r>
        <w:tab/>
        <w:t>22nd January 2019</w:t>
      </w:r>
    </w:p>
    <w:p w:rsidR="00DA4B6C" w:rsidRDefault="00DA4B6C" w:rsidP="00DA4B6C">
      <w:pPr>
        <w:spacing w:after="0" w:line="240" w:lineRule="auto"/>
      </w:pPr>
      <w:r>
        <w:t>Date to be reviewed</w:t>
      </w:r>
      <w:r>
        <w:tab/>
      </w:r>
      <w:r>
        <w:tab/>
      </w:r>
      <w:r>
        <w:tab/>
      </w:r>
      <w:r>
        <w:tab/>
      </w:r>
      <w:proofErr w:type="gramStart"/>
      <w:r>
        <w:t>Annually</w:t>
      </w:r>
      <w:proofErr w:type="gramEnd"/>
    </w:p>
    <w:p w:rsidR="00DA4B6C" w:rsidRDefault="00DA4B6C" w:rsidP="00DA4B6C">
      <w:pPr>
        <w:spacing w:after="0" w:line="240" w:lineRule="auto"/>
      </w:pPr>
      <w:r>
        <w:t>Signed on behalf of the provider</w:t>
      </w:r>
      <w:r>
        <w:tab/>
      </w:r>
      <w:r>
        <w:tab/>
        <w:t>La-Ryne Baker</w:t>
      </w:r>
    </w:p>
    <w:p w:rsidR="00DA4B6C" w:rsidRDefault="00DA4B6C" w:rsidP="00DA4B6C">
      <w:pPr>
        <w:spacing w:after="0" w:line="240" w:lineRule="auto"/>
      </w:pPr>
      <w:r>
        <w:t>Role of signatory</w:t>
      </w:r>
      <w:r>
        <w:tab/>
      </w:r>
      <w:r>
        <w:tab/>
      </w:r>
      <w:r>
        <w:tab/>
      </w:r>
      <w:r>
        <w:tab/>
        <w:t>Owner</w:t>
      </w:r>
    </w:p>
    <w:p w:rsidR="00DA4B6C" w:rsidRPr="00AD42A4" w:rsidRDefault="00DA4B6C" w:rsidP="00AD42A4">
      <w:pPr>
        <w:spacing w:after="0" w:line="240" w:lineRule="auto"/>
      </w:pPr>
    </w:p>
    <w:sectPr w:rsidR="00DA4B6C" w:rsidRPr="00AD42A4" w:rsidSect="00AD42A4">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F0B26"/>
    <w:multiLevelType w:val="hybridMultilevel"/>
    <w:tmpl w:val="C7FEE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4DF735B"/>
    <w:multiLevelType w:val="hybridMultilevel"/>
    <w:tmpl w:val="94D8BD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D936AE7"/>
    <w:multiLevelType w:val="hybridMultilevel"/>
    <w:tmpl w:val="EECCA766"/>
    <w:lvl w:ilvl="0" w:tplc="0C090001">
      <w:start w:val="1"/>
      <w:numFmt w:val="bullet"/>
      <w:lvlText w:val=""/>
      <w:lvlJc w:val="left"/>
      <w:pPr>
        <w:ind w:left="720" w:hanging="360"/>
      </w:pPr>
      <w:rPr>
        <w:rFonts w:ascii="Symbol" w:hAnsi="Symbol" w:hint="default"/>
      </w:rPr>
    </w:lvl>
    <w:lvl w:ilvl="1" w:tplc="8DAC6196">
      <w:numFmt w:val="bullet"/>
      <w:lvlText w:val="•"/>
      <w:lvlJc w:val="left"/>
      <w:pPr>
        <w:ind w:left="1800" w:hanging="72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D450E9E"/>
    <w:multiLevelType w:val="hybridMultilevel"/>
    <w:tmpl w:val="EB360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2A4"/>
    <w:rsid w:val="007D18DC"/>
    <w:rsid w:val="00AD42A4"/>
    <w:rsid w:val="00DA4B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33A6F-8296-4C72-8D72-CB63EE93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Laryne Baker</dc:creator>
  <cp:keywords/>
  <dc:description/>
  <cp:lastModifiedBy>Laryne Baker</cp:lastModifiedBy>
  <cp:revision>1</cp:revision>
  <dcterms:created xsi:type="dcterms:W3CDTF">2019-01-24T19:51:00Z</dcterms:created>
  <dcterms:modified xsi:type="dcterms:W3CDTF">2019-01-24T20:02:00Z</dcterms:modified>
</cp:coreProperties>
</file>